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86" w:rsidRPr="001B1A21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Кутаиси – Батуми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</w:t>
      </w:r>
      <w:r w:rsidRPr="00195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Кутаиси – Батуми – Кутаиси, 4 дня/3 ночи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день: Кутаиси – Батуми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Прибытие в Кутаиси.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с представителем фи</w:t>
      </w:r>
      <w:r w:rsidR="001B1A21">
        <w:rPr>
          <w:rFonts w:ascii="Times New Roman" w:eastAsia="Times New Roman" w:hAnsi="Times New Roman" w:cs="Times New Roman"/>
          <w:sz w:val="24"/>
          <w:szCs w:val="24"/>
          <w:lang w:eastAsia="ru-RU"/>
        </w:rPr>
        <w:t>рмы. Переезд в Батуми</w:t>
      </w:r>
      <w:proofErr w:type="gramStart"/>
      <w:r w:rsidR="001B1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B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отел</w:t>
      </w:r>
      <w:r w:rsidR="001B1A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5B86" w:rsidRPr="00195B86" w:rsidRDefault="00195B86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31" name="Рисунок 131" descr="http://www.geofit-travel.com/ru/uploads/posts/2013-02/thumbs/1360574280_dsc0083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geofit-travel.com/ru/uploads/posts/2013-02/thumbs/1360574280_dsc0083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32" name="Рисунок 132" descr="http://www.geofit-travel.com/ru/uploads/posts/2013-02/thumbs/1360574318_dsc0087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geofit-travel.com/ru/uploads/posts/2013-02/thumbs/1360574318_dsc0087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33" name="Рисунок 133" descr="http://www.geofit-travel.com/ru/uploads/posts/2013-02/thumbs/1360574278_img_3639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geofit-travel.com/ru/uploads/posts/2013-02/thumbs/1360574278_img_3639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34" name="Рисунок 134" descr="http://www.geofit-travel.com/ru/uploads/posts/2013-03/thumbs/1363266239_batumi00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geofit-travel.com/ru/uploads/posts/2013-03/thumbs/1363266239_batumi00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35" name="Рисунок 135" descr="http://www.geofit-travel.com/ru/uploads/posts/2013-03/thumbs/1363266245_batumi02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geofit-travel.com/ru/uploads/posts/2013-03/thumbs/1363266245_batumi02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86" w:rsidRPr="00195B86" w:rsidRDefault="00195B86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день: Батуми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 Экскурсия по городу.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Батуми –</w:t>
      </w:r>
      <w:r w:rsidR="001B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«Грузинский Сингапур»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самый известный черноморский курорт Грузии с населением в 120 000 человек. Визитная карточка Батуми, излюбленное место горожан и гостей города – это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Батумская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Пьяцца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построенная в 2009 г. В 2010 году украшением города стала новая, 7 метровая, движущаяся скульптура Любви. Статуя представляет собой фигуры женщины и мужчины. Они стремятся к друг другу, в течение 8-10 минут очень оригинально и красиво двигаются на встречу друг другу и </w:t>
      </w:r>
      <w:proofErr w:type="gram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сливаются</w:t>
      </w:r>
      <w:proofErr w:type="gram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 как единое целое. Экскурсия по городу: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танцующие фонтаны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(лазерное шоу);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Аргонавтов со статуей Медеи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1A21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дополнительную плату осмотр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крепости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Гонио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Апсар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самой старой крепости в Грузии на границе с Турцией. Крепость была построена в I-II в.н.э. и служила как цитадель римской, а позже византийской империи. Общая длина крепости – 900м, высота стен – 5м, высота каждой из ее восемнадцати башен – 7м.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36" name="Рисунок 136" descr="http://www.geofit-travel.com/ru/uploads/posts/2013-03/thumbs/1363266307_img_398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geofit-travel.com/ru/uploads/posts/2013-03/thumbs/1363266307_img_398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37" name="Рисунок 137" descr="http://www.geofit-travel.com/ru/uploads/posts/2013-03/thumbs/1363266305_img_3968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geofit-travel.com/ru/uploads/posts/2013-03/thumbs/1363266305_img_3968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38" name="Рисунок 138" descr="http://www.geofit-travel.com/ru/uploads/posts/2013-03/thumbs/1363266371_img_399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geofit-travel.com/ru/uploads/posts/2013-03/thumbs/1363266371_img_399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39" name="Рисунок 139" descr="http://www.geofit-travel.com/ru/uploads/posts/2013-03/thumbs/1363266367_img_397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www.geofit-travel.com/ru/uploads/posts/2013-03/thumbs/1363266367_img_397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40" name="Рисунок 140" descr="http://www.geofit-travel.com/ru/uploads/posts/2013-03/thumbs/1363266332_rrrssryorrsryor-rrssrryo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geofit-travel.com/ru/uploads/posts/2013-03/thumbs/1363266332_rrrssryorrsryor-rrssrryo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86" w:rsidRPr="00195B86" w:rsidRDefault="00195B86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день: Батуми – Кутаиси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Завтрак. Переезд в Кутаиси. По пути экскурсия в ботанический сад.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Ботанический сад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уникальный ботанический сад расположен в 9 км к северу от Батуми. Это место называется Зелёным мысом. У Батумского ботанического сада нет аналогов в мире – это поистине рай на земле. Коллекция сада состоит из 2037 единиц древесных пород. Лишь 104 из них кавказского происхождения, а остальные представители флоры других стран. Здесь более 5 тысяч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экзотческих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растений, в т.ч. розовый сад, где около 1200 сортов роз.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экскурсия по старинному городу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5" w:history="1">
        <w:r w:rsidRPr="008353D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Кутаиси</w:t>
        </w:r>
      </w:hyperlink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более 3 тысяч лет. Посещение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монастыря и академии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Гелати</w:t>
      </w:r>
      <w:proofErr w:type="spell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(XII в.), </w:t>
      </w:r>
      <w:proofErr w:type="gram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основанных</w:t>
      </w:r>
      <w:proofErr w:type="gram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великим грузинским царем Давидом IV–Строителем.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Гелатский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 сохранил великое множество настенных </w:t>
      </w:r>
      <w:proofErr w:type="gram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росписей</w:t>
      </w:r>
      <w:proofErr w:type="gram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датируются XII-XVIII веками. И поэтому самое чудесное в архитектуре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Гелатского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состоит в его фресках и мозаиках, которые возвращают ушедшие дни и напоминают о его создателях.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экскурсия в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кафедральный собор </w:t>
      </w:r>
      <w:proofErr w:type="spell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Баграти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возведен в Кутаиси в правление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Баграта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III, носит имя первого царя объединенной Грузии как главный собор его царства, освящен в 1003 году. Как и монастырь и академия </w:t>
      </w:r>
      <w:proofErr w:type="spellStart"/>
      <w:proofErr w:type="gram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Гелати</w:t>
      </w:r>
      <w:proofErr w:type="spellEnd"/>
      <w:proofErr w:type="gram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собор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Баграти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в число памятников всемирного наследия ЮНЕСКО. Далее осмотр</w:t>
      </w:r>
      <w:proofErr w:type="gramStart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</w:t>
      </w:r>
      <w:proofErr w:type="gramEnd"/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онастыря исполнения желаний» </w:t>
      </w:r>
      <w:proofErr w:type="spellStart"/>
      <w:r w:rsidR="0046771A"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"http://www.geofit-travel.com/ru/index.php?newsid=668" </w:instrText>
      </w:r>
      <w:r w:rsidR="0046771A"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Моцамета</w:t>
      </w:r>
      <w:proofErr w:type="spellEnd"/>
      <w:r w:rsidR="0046771A"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Монастырь возвышается над рекой Риони в окружении бурной прибрежной растительности. Легенда гласит, что этот маленький монастырь стоит на месте казни грузинских царей Давида и Константина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Мхеидзе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мусульманами за то, что они оказались верны христианству. Князья Давид и Константин причислены к лику святых, их мощи хранятся в большом прямоугольном ковчеге на возвышении в небольшом монастырском зале. Среди туристов есть легенда,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стоит попросить о чем-либо святых князей, проползти под ковчегом три раза и приложиться к их мощам, то желания исполняться. Экскурсия в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пещеру Прометея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вспоминаем легенду о Прометее. По легенде он дал огонь людям и был прикован за это к скале. </w:t>
      </w:r>
      <w:r w:rsidR="001B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отел</w:t>
      </w:r>
      <w:r w:rsidR="001B1A2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5B86" w:rsidRPr="00195B86" w:rsidRDefault="00195B86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41" name="Рисунок 141" descr="http://www.geofit-travel.com/ru/uploads/posts/2013-03/thumbs/1363184599_img_3705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geofit-travel.com/ru/uploads/posts/2013-03/thumbs/1363184599_img_3705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42" name="Рисунок 142" descr="http://www.geofit-travel.com/ru/uploads/posts/2013-03/thumbs/1363184635_dsc00842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geofit-travel.com/ru/uploads/posts/2013-03/thumbs/1363184635_dsc00842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43" name="Рисунок 143" descr="http://www.geofit-travel.com/ru/uploads/posts/2013-03/thumbs/1363184616_mocameta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www.geofit-travel.com/ru/uploads/posts/2013-03/thumbs/1363184616_mocameta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44" name="Рисунок 144" descr="http://www.geofit-travel.com/ru/uploads/posts/2013-03/thumbs/1363262828_img_3771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geofit-travel.com/ru/uploads/posts/2013-03/thumbs/1363262828_img_3771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53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66825" cy="952500"/>
            <wp:effectExtent l="19050" t="0" r="9525" b="0"/>
            <wp:docPr id="145" name="Рисунок 145" descr="http://www.geofit-travel.com/ru/uploads/posts/2013-03/thumbs/1363262796_img_3794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geofit-travel.com/ru/uploads/posts/2013-03/thumbs/1363262796_img_3794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86" w:rsidRPr="00195B86" w:rsidRDefault="00195B86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день: Кутаиси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Завтрак. </w:t>
      </w: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аэропорт. Возвращение домой.</w:t>
      </w:r>
    </w:p>
    <w:p w:rsidR="00195B86" w:rsidRPr="00195B86" w:rsidRDefault="00195B86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включено:</w:t>
      </w:r>
    </w:p>
    <w:p w:rsidR="00195B86" w:rsidRPr="00195B86" w:rsidRDefault="00195B86" w:rsidP="008353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отеле 3* 2 ночи в Батуми и 1 ночь в Кутаиси, стандартные двухместные номера с завтраками;</w:t>
      </w:r>
    </w:p>
    <w:p w:rsidR="00195B86" w:rsidRPr="00195B86" w:rsidRDefault="00195B86" w:rsidP="008353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программе с гидом;</w:t>
      </w:r>
    </w:p>
    <w:p w:rsidR="00195B86" w:rsidRPr="00195B86" w:rsidRDefault="00195B86" w:rsidP="008353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Входные билеты: пещера Прометея, Ботанический сад;</w:t>
      </w:r>
    </w:p>
    <w:p w:rsidR="00195B86" w:rsidRDefault="00195B86" w:rsidP="008353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обслуживание по программе.</w:t>
      </w:r>
    </w:p>
    <w:p w:rsidR="001B1A21" w:rsidRPr="00195B86" w:rsidRDefault="001B1A21" w:rsidP="001B1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86" w:rsidRPr="00195B86" w:rsidRDefault="00195B86" w:rsidP="008353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не включено:</w:t>
      </w:r>
    </w:p>
    <w:p w:rsidR="00195B86" w:rsidRPr="00195B86" w:rsidRDefault="00195B86" w:rsidP="008353D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</w:t>
      </w:r>
      <w:proofErr w:type="spellEnd"/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5B86" w:rsidRPr="00195B86" w:rsidRDefault="00195B86" w:rsidP="008353D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B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расходы.</w:t>
      </w:r>
    </w:p>
    <w:p w:rsidR="00195B86" w:rsidRPr="008353DC" w:rsidRDefault="00195B86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B86" w:rsidRPr="001B1A21" w:rsidRDefault="00195B86" w:rsidP="001B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тура на человека при 2-х местном размещении:</w:t>
      </w:r>
    </w:p>
    <w:p w:rsidR="00195B86" w:rsidRPr="00692EA1" w:rsidRDefault="00195B86" w:rsidP="001B1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дня – </w:t>
      </w:r>
      <w:r w:rsidR="003165B3"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Pr="00835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$, доплата за одноместное размещение 125 $</w:t>
      </w:r>
    </w:p>
    <w:p w:rsidR="003165B3" w:rsidRPr="00692EA1" w:rsidRDefault="003165B3" w:rsidP="00835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165B3" w:rsidRPr="00692EA1" w:rsidSect="00692E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2287"/>
    <w:multiLevelType w:val="multilevel"/>
    <w:tmpl w:val="BF8A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96091"/>
    <w:multiLevelType w:val="multilevel"/>
    <w:tmpl w:val="DC18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F35F2"/>
    <w:multiLevelType w:val="multilevel"/>
    <w:tmpl w:val="8006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A1B6E"/>
    <w:multiLevelType w:val="multilevel"/>
    <w:tmpl w:val="EE5E4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F6188"/>
    <w:multiLevelType w:val="multilevel"/>
    <w:tmpl w:val="E9A4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4809F2"/>
    <w:multiLevelType w:val="multilevel"/>
    <w:tmpl w:val="AD46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A1"/>
    <w:rsid w:val="000D06AE"/>
    <w:rsid w:val="00155BFF"/>
    <w:rsid w:val="001820D2"/>
    <w:rsid w:val="00195B86"/>
    <w:rsid w:val="001B1A21"/>
    <w:rsid w:val="003165B3"/>
    <w:rsid w:val="0046771A"/>
    <w:rsid w:val="00692EA1"/>
    <w:rsid w:val="008353DC"/>
    <w:rsid w:val="008F0744"/>
    <w:rsid w:val="009261AC"/>
    <w:rsid w:val="00B617EB"/>
    <w:rsid w:val="00B90473"/>
    <w:rsid w:val="00C13AE1"/>
    <w:rsid w:val="00C420D4"/>
    <w:rsid w:val="00DD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9B"/>
  </w:style>
  <w:style w:type="paragraph" w:styleId="1">
    <w:name w:val="heading 1"/>
    <w:basedOn w:val="a"/>
    <w:link w:val="10"/>
    <w:uiPriority w:val="9"/>
    <w:qFormat/>
    <w:rsid w:val="00692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92EA1"/>
  </w:style>
  <w:style w:type="character" w:styleId="a3">
    <w:name w:val="Emphasis"/>
    <w:basedOn w:val="a0"/>
    <w:uiPriority w:val="20"/>
    <w:qFormat/>
    <w:rsid w:val="00692EA1"/>
    <w:rPr>
      <w:i/>
      <w:iCs/>
    </w:rPr>
  </w:style>
  <w:style w:type="character" w:styleId="a4">
    <w:name w:val="Hyperlink"/>
    <w:basedOn w:val="a0"/>
    <w:uiPriority w:val="99"/>
    <w:semiHidden/>
    <w:unhideWhenUsed/>
    <w:rsid w:val="00692E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92EA1"/>
    <w:rPr>
      <w:color w:val="800080"/>
      <w:u w:val="single"/>
    </w:rPr>
  </w:style>
  <w:style w:type="character" w:styleId="a6">
    <w:name w:val="Strong"/>
    <w:basedOn w:val="a0"/>
    <w:uiPriority w:val="22"/>
    <w:qFormat/>
    <w:rsid w:val="00692E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92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E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95B8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19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588">
          <w:marLeft w:val="0"/>
          <w:marRight w:val="0"/>
          <w:marTop w:val="0"/>
          <w:marBottom w:val="0"/>
          <w:divBdr>
            <w:top w:val="dotted" w:sz="6" w:space="4" w:color="BEBEBE"/>
            <w:left w:val="dotted" w:sz="6" w:space="4" w:color="BEBEBE"/>
            <w:bottom w:val="dotted" w:sz="6" w:space="4" w:color="BEBEBE"/>
            <w:right w:val="dotted" w:sz="6" w:space="4" w:color="BEBEBE"/>
          </w:divBdr>
        </w:div>
      </w:divsChild>
    </w:div>
    <w:div w:id="855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140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</w:divsChild>
        </w:div>
        <w:div w:id="1738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940">
              <w:marLeft w:val="0"/>
              <w:marRight w:val="0"/>
              <w:marTop w:val="0"/>
              <w:marBottom w:val="0"/>
              <w:divBdr>
                <w:top w:val="dotted" w:sz="6" w:space="4" w:color="BEBEBE"/>
                <w:left w:val="dotted" w:sz="6" w:space="4" w:color="BEBEBE"/>
                <w:bottom w:val="dotted" w:sz="6" w:space="4" w:color="BEBEBE"/>
                <w:right w:val="dotted" w:sz="6" w:space="4" w:color="BEBEBE"/>
              </w:divBdr>
            </w:div>
          </w:divsChild>
        </w:div>
        <w:div w:id="7318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67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BEBEBE"/>
                        <w:left w:val="dotted" w:sz="6" w:space="4" w:color="BEBEBE"/>
                        <w:bottom w:val="dotted" w:sz="6" w:space="4" w:color="BEBEBE"/>
                        <w:right w:val="dotted" w:sz="6" w:space="4" w:color="BEBEBE"/>
                      </w:divBdr>
                    </w:div>
                  </w:divsChild>
                </w:div>
              </w:divsChild>
            </w:div>
            <w:div w:id="4489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eofit-travel.com/ru/uploads/posts/2013-03/1363266245_batumi021.jpg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eofit-travel.com/ru/uploads/posts/2013-03/1363184599_img_3705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eofit-travel.com/ru/uploads/posts/2013-03/1363266367_img_3970.jpg" TargetMode="External"/><Relationship Id="rId34" Type="http://schemas.openxmlformats.org/officeDocument/2006/relationships/hyperlink" Target="http://www.geofit-travel.com/ru/uploads/posts/2013-03/1363262796_img_3794.jpg" TargetMode="External"/><Relationship Id="rId7" Type="http://schemas.openxmlformats.org/officeDocument/2006/relationships/hyperlink" Target="http://www.geofit-travel.com/ru/uploads/posts/2013-02/1360574318_dsc00876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eofit-travel.com/ru/uploads/posts/2013-03/1363266305_img_3968.jpg" TargetMode="External"/><Relationship Id="rId25" Type="http://schemas.openxmlformats.org/officeDocument/2006/relationships/hyperlink" Target="http://www.geofit-travel.com/ru/index.php?do=cat&amp;category=kutaisi-excursions-ru" TargetMode="External"/><Relationship Id="rId33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eofit-travel.com/ru/uploads/posts/2013-03/1363266239_batumi006.jpg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://www.geofit-travel.com/ru/uploads/posts/2013-03/1363262828_img_3771.jp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geofit-travel.com/ru/uploads/posts/2013-02/1360574280_dsc00834.jpg" TargetMode="External"/><Relationship Id="rId15" Type="http://schemas.openxmlformats.org/officeDocument/2006/relationships/hyperlink" Target="http://www.geofit-travel.com/ru/uploads/posts/2013-03/1363266307_img_3986.jpg" TargetMode="External"/><Relationship Id="rId23" Type="http://schemas.openxmlformats.org/officeDocument/2006/relationships/hyperlink" Target="http://www.geofit-travel.com/ru/uploads/posts/2013-03/1363266332_rrrssryorrsryor-rrssrryo2.jpg" TargetMode="External"/><Relationship Id="rId28" Type="http://schemas.openxmlformats.org/officeDocument/2006/relationships/hyperlink" Target="http://www.geofit-travel.com/ru/uploads/posts/2013-03/1363184635_dsc00842.jp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geofit-travel.com/ru/uploads/posts/2013-03/1363266371_img_3995.jpg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://www.geofit-travel.com/ru/uploads/posts/2013-02/1360574278_img_3639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1.jpeg"/><Relationship Id="rId30" Type="http://schemas.openxmlformats.org/officeDocument/2006/relationships/hyperlink" Target="http://www.geofit-travel.com/ru/uploads/posts/2013-03/1363184616_mocameta.jp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3267</Characters>
  <Application>Microsoft Office Word</Application>
  <DocSecurity>0</DocSecurity>
  <Lines>27</Lines>
  <Paragraphs>7</Paragraphs>
  <ScaleCrop>false</ScaleCrop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2016-01-20T15:12:00Z</dcterms:created>
  <dcterms:modified xsi:type="dcterms:W3CDTF">2016-01-20T15:41:00Z</dcterms:modified>
</cp:coreProperties>
</file>